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D634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14093A45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410D3771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3314C3BE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3EA613C2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0450DB1D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2CF28EA6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70574919" w14:textId="77777777" w:rsidR="001555D9" w:rsidRDefault="001555D9">
      <w:pPr>
        <w:pStyle w:val="Corpotesto"/>
        <w:rPr>
          <w:rFonts w:ascii="Times New Roman"/>
          <w:sz w:val="20"/>
        </w:rPr>
      </w:pPr>
    </w:p>
    <w:p w14:paraId="5F9C3945" w14:textId="77777777" w:rsidR="001555D9" w:rsidRDefault="001555D9">
      <w:pPr>
        <w:pStyle w:val="Corpotesto"/>
        <w:spacing w:before="5"/>
        <w:rPr>
          <w:rFonts w:ascii="Times New Roman"/>
          <w:sz w:val="16"/>
        </w:rPr>
      </w:pPr>
    </w:p>
    <w:p w14:paraId="074DE935" w14:textId="77777777" w:rsidR="001555D9" w:rsidRDefault="00DD6E1C">
      <w:pPr>
        <w:spacing w:before="57"/>
        <w:ind w:left="3199" w:right="3258"/>
        <w:jc w:val="center"/>
        <w:rPr>
          <w:i/>
        </w:rPr>
      </w:pPr>
      <w:r>
        <w:rPr>
          <w:i/>
        </w:rPr>
        <w:t>[SU CARTA INTESTATA]</w:t>
      </w:r>
    </w:p>
    <w:p w14:paraId="52F84143" w14:textId="77777777" w:rsidR="001555D9" w:rsidRDefault="001555D9">
      <w:pPr>
        <w:pStyle w:val="Corpotesto"/>
        <w:rPr>
          <w:i/>
          <w:sz w:val="20"/>
        </w:rPr>
      </w:pPr>
    </w:p>
    <w:p w14:paraId="18EC8B39" w14:textId="77777777" w:rsidR="001555D9" w:rsidRDefault="001555D9">
      <w:pPr>
        <w:pStyle w:val="Corpotesto"/>
        <w:spacing w:before="3"/>
        <w:rPr>
          <w:i/>
          <w:sz w:val="18"/>
        </w:rPr>
      </w:pPr>
    </w:p>
    <w:p w14:paraId="45A5C20E" w14:textId="77777777" w:rsidR="001555D9" w:rsidRDefault="001555D9">
      <w:pPr>
        <w:rPr>
          <w:sz w:val="18"/>
        </w:rPr>
        <w:sectPr w:rsidR="001555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03125D58" w14:textId="77777777" w:rsidR="001555D9" w:rsidRDefault="00DD6E1C">
      <w:pPr>
        <w:spacing w:before="57"/>
        <w:ind w:left="269"/>
        <w:rPr>
          <w:b/>
          <w:i/>
        </w:rPr>
      </w:pPr>
      <w:r>
        <w:rPr>
          <w:b/>
          <w:i/>
        </w:rPr>
        <w:t>Protocollo:</w:t>
      </w:r>
    </w:p>
    <w:p w14:paraId="7293ACAB" w14:textId="77777777" w:rsidR="001555D9" w:rsidRDefault="001555D9">
      <w:pPr>
        <w:pStyle w:val="Corpotesto"/>
        <w:rPr>
          <w:b/>
          <w:i/>
        </w:rPr>
      </w:pPr>
    </w:p>
    <w:p w14:paraId="265402B4" w14:textId="77777777" w:rsidR="001555D9" w:rsidRDefault="001555D9">
      <w:pPr>
        <w:pStyle w:val="Corpotesto"/>
        <w:rPr>
          <w:b/>
          <w:i/>
        </w:rPr>
      </w:pPr>
    </w:p>
    <w:p w14:paraId="7FF8710E" w14:textId="77777777" w:rsidR="001555D9" w:rsidRDefault="001555D9">
      <w:pPr>
        <w:pStyle w:val="Corpotesto"/>
        <w:spacing w:before="9"/>
        <w:rPr>
          <w:b/>
          <w:i/>
          <w:sz w:val="21"/>
        </w:rPr>
      </w:pPr>
    </w:p>
    <w:p w14:paraId="791612BB" w14:textId="77777777" w:rsidR="001555D9" w:rsidRDefault="00DD6E1C">
      <w:pPr>
        <w:tabs>
          <w:tab w:val="left" w:pos="711"/>
          <w:tab w:val="left" w:pos="1952"/>
        </w:tabs>
        <w:ind w:left="26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, lì </w:t>
      </w:r>
      <w:r>
        <w:rPr>
          <w:i/>
          <w:u w:val="single"/>
        </w:rPr>
        <w:t xml:space="preserve">     </w:t>
      </w:r>
      <w:r>
        <w:rPr>
          <w:i/>
        </w:rPr>
        <w:t>/</w:t>
      </w:r>
      <w:r>
        <w:rPr>
          <w:i/>
          <w:u w:val="single"/>
        </w:rPr>
        <w:t xml:space="preserve">  </w:t>
      </w:r>
      <w:r>
        <w:rPr>
          <w:i/>
          <w:spacing w:val="36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5ED97875" w14:textId="77777777" w:rsidR="001555D9" w:rsidRDefault="00DD6E1C">
      <w:pPr>
        <w:pStyle w:val="Corpotesto"/>
        <w:spacing w:before="57" w:line="266" w:lineRule="exact"/>
        <w:ind w:left="269"/>
      </w:pPr>
      <w:r>
        <w:br w:type="column"/>
      </w:r>
      <w:r>
        <w:t>Spett. le</w:t>
      </w:r>
    </w:p>
    <w:p w14:paraId="57EF0954" w14:textId="77777777" w:rsidR="001555D9" w:rsidRDefault="00DD6E1C">
      <w:pPr>
        <w:pStyle w:val="Corpotesto"/>
        <w:ind w:left="269" w:right="1588"/>
      </w:pPr>
      <w:r>
        <w:t>Confindustria Reggio Calabria Via del Torrione, n. 96</w:t>
      </w:r>
    </w:p>
    <w:p w14:paraId="0845B9C7" w14:textId="2A3CE410" w:rsidR="001555D9" w:rsidRDefault="002A2C60">
      <w:pPr>
        <w:pStyle w:val="Corpotesto"/>
        <w:tabs>
          <w:tab w:val="left" w:pos="977"/>
        </w:tabs>
        <w:ind w:left="269"/>
      </w:pPr>
      <w:r>
        <w:t xml:space="preserve">89125 </w:t>
      </w:r>
      <w:r w:rsidR="00DD6E1C">
        <w:t>-</w:t>
      </w:r>
      <w:r w:rsidR="00DD6E1C">
        <w:rPr>
          <w:spacing w:val="-3"/>
        </w:rPr>
        <w:t xml:space="preserve"> </w:t>
      </w:r>
      <w:r w:rsidR="00DD6E1C">
        <w:t>RC</w:t>
      </w:r>
    </w:p>
    <w:p w14:paraId="75F4CE19" w14:textId="77777777" w:rsidR="001555D9" w:rsidRDefault="001555D9">
      <w:pPr>
        <w:pStyle w:val="Corpotesto"/>
        <w:spacing w:before="11"/>
        <w:rPr>
          <w:sz w:val="21"/>
        </w:rPr>
      </w:pPr>
    </w:p>
    <w:p w14:paraId="4B9387DF" w14:textId="30D4CD98" w:rsidR="001555D9" w:rsidRDefault="00DD6E1C">
      <w:pPr>
        <w:pStyle w:val="Corpotesto"/>
        <w:ind w:left="269"/>
      </w:pPr>
      <w:r>
        <w:t>Spett.</w:t>
      </w:r>
      <w:r>
        <w:rPr>
          <w:spacing w:val="-5"/>
        </w:rPr>
        <w:t xml:space="preserve"> </w:t>
      </w:r>
      <w:r>
        <w:t>le</w:t>
      </w:r>
    </w:p>
    <w:p w14:paraId="6EE00F0A" w14:textId="23856F10" w:rsidR="00E37B60" w:rsidRDefault="00E37B60">
      <w:pPr>
        <w:pStyle w:val="Corpotesto"/>
        <w:ind w:left="269"/>
      </w:pPr>
      <w:r>
        <w:t>ITALCAM – CAMARA ITALO-BRASILEIRA</w:t>
      </w:r>
    </w:p>
    <w:p w14:paraId="457F19E1" w14:textId="15EF338D" w:rsidR="001555D9" w:rsidRDefault="002A2C60" w:rsidP="002A2C60">
      <w:pPr>
        <w:pStyle w:val="Corpotesto"/>
        <w:ind w:left="269"/>
      </w:pPr>
      <w:proofErr w:type="spellStart"/>
      <w:proofErr w:type="gramStart"/>
      <w:r>
        <w:t>Av.Angélica</w:t>
      </w:r>
      <w:proofErr w:type="spellEnd"/>
      <w:proofErr w:type="gramEnd"/>
      <w:r>
        <w:t xml:space="preserve"> 2.503 – 7° andar,CJ.72 </w:t>
      </w:r>
      <w:proofErr w:type="spellStart"/>
      <w:r>
        <w:t>Consolacao</w:t>
      </w:r>
      <w:proofErr w:type="spellEnd"/>
      <w:r>
        <w:t xml:space="preserve">  - 01227 – 200 Sao Paulo</w:t>
      </w:r>
    </w:p>
    <w:p w14:paraId="3810B6FD" w14:textId="77777777" w:rsidR="001555D9" w:rsidRDefault="001555D9">
      <w:pPr>
        <w:pStyle w:val="Corpotesto"/>
        <w:spacing w:before="1"/>
      </w:pPr>
    </w:p>
    <w:p w14:paraId="7448D11D" w14:textId="77777777" w:rsidR="001555D9" w:rsidRDefault="00DD6E1C">
      <w:pPr>
        <w:pStyle w:val="Corpotesto"/>
        <w:ind w:left="269"/>
      </w:pPr>
      <w:r>
        <w:t xml:space="preserve">Alla </w:t>
      </w:r>
      <w:r>
        <w:rPr>
          <w:i/>
        </w:rPr>
        <w:t xml:space="preserve">ca </w:t>
      </w:r>
      <w:r>
        <w:t>dei Legali Rappresentanti</w:t>
      </w:r>
    </w:p>
    <w:p w14:paraId="288B3122" w14:textId="77777777" w:rsidR="001555D9" w:rsidRDefault="001555D9">
      <w:pPr>
        <w:sectPr w:rsidR="001555D9">
          <w:type w:val="continuous"/>
          <w:pgSz w:w="11910" w:h="16840"/>
          <w:pgMar w:top="1580" w:right="1680" w:bottom="280" w:left="1680" w:header="720" w:footer="720" w:gutter="0"/>
          <w:cols w:num="2" w:space="720" w:equalWidth="0">
            <w:col w:w="1993" w:space="2045"/>
            <w:col w:w="4512"/>
          </w:cols>
        </w:sectPr>
      </w:pPr>
    </w:p>
    <w:p w14:paraId="7EE8B8E5" w14:textId="77777777" w:rsidR="001555D9" w:rsidRDefault="001555D9">
      <w:pPr>
        <w:pStyle w:val="Corpotesto"/>
        <w:rPr>
          <w:sz w:val="20"/>
        </w:rPr>
      </w:pPr>
    </w:p>
    <w:p w14:paraId="410A1756" w14:textId="77777777" w:rsidR="001555D9" w:rsidRDefault="001555D9">
      <w:pPr>
        <w:pStyle w:val="Corpotesto"/>
        <w:rPr>
          <w:sz w:val="20"/>
        </w:rPr>
      </w:pPr>
    </w:p>
    <w:p w14:paraId="3B2E18AE" w14:textId="77777777" w:rsidR="001555D9" w:rsidRDefault="001555D9">
      <w:pPr>
        <w:pStyle w:val="Corpotesto"/>
        <w:rPr>
          <w:sz w:val="20"/>
        </w:rPr>
      </w:pPr>
    </w:p>
    <w:p w14:paraId="7275AE43" w14:textId="77777777" w:rsidR="001555D9" w:rsidRDefault="001555D9">
      <w:pPr>
        <w:pStyle w:val="Corpotesto"/>
        <w:spacing w:before="7"/>
        <w:rPr>
          <w:sz w:val="23"/>
        </w:rPr>
      </w:pPr>
    </w:p>
    <w:p w14:paraId="27AB457D" w14:textId="27E066F7" w:rsidR="001555D9" w:rsidRDefault="00DD6E1C" w:rsidP="00E37B60">
      <w:pPr>
        <w:pStyle w:val="Titolo1"/>
        <w:tabs>
          <w:tab w:val="left" w:pos="1369"/>
          <w:tab w:val="left" w:pos="2476"/>
          <w:tab w:val="left" w:pos="2889"/>
          <w:tab w:val="left" w:pos="3956"/>
          <w:tab w:val="left" w:pos="4358"/>
          <w:tab w:val="left" w:pos="5543"/>
          <w:tab w:val="left" w:pos="6526"/>
          <w:tab w:val="left" w:pos="7985"/>
        </w:tabs>
        <w:ind w:left="308"/>
        <w:jc w:val="both"/>
      </w:pPr>
      <w:r>
        <w:rPr>
          <w:i/>
        </w:rPr>
        <w:t>Oggetto:</w:t>
      </w:r>
      <w:r>
        <w:rPr>
          <w:i/>
        </w:rPr>
        <w:tab/>
      </w:r>
      <w:r>
        <w:t>domanda</w:t>
      </w:r>
      <w:r>
        <w:tab/>
        <w:t>di</w:t>
      </w:r>
      <w:r>
        <w:tab/>
        <w:t>adesione</w:t>
      </w:r>
      <w:r>
        <w:tab/>
        <w:t>al</w:t>
      </w:r>
      <w:r>
        <w:tab/>
        <w:t>Protocollo</w:t>
      </w:r>
      <w:r>
        <w:tab/>
        <w:t>d’Intesa</w:t>
      </w:r>
      <w:r>
        <w:tab/>
        <w:t>intercorrente</w:t>
      </w:r>
      <w:r>
        <w:tab/>
      </w:r>
      <w:r>
        <w:rPr>
          <w:spacing w:val="-7"/>
        </w:rPr>
        <w:t xml:space="preserve">tra </w:t>
      </w:r>
      <w:r>
        <w:t xml:space="preserve">CONFINDUSTRIA RC e </w:t>
      </w:r>
      <w:r w:rsidR="00E37B60">
        <w:t>Camera di Commercio Italo – Brasiliana di San Paolo</w:t>
      </w:r>
      <w:r>
        <w:t>, sottoscritto in data</w:t>
      </w:r>
      <w:r>
        <w:rPr>
          <w:spacing w:val="-10"/>
        </w:rPr>
        <w:t xml:space="preserve"> </w:t>
      </w:r>
      <w:r w:rsidR="00E37B60">
        <w:t>31</w:t>
      </w:r>
      <w:r>
        <w:t>/0</w:t>
      </w:r>
      <w:r w:rsidR="00E37B60">
        <w:t>8</w:t>
      </w:r>
      <w:r>
        <w:t>/2020</w:t>
      </w:r>
    </w:p>
    <w:p w14:paraId="70959DB4" w14:textId="77777777" w:rsidR="001555D9" w:rsidRDefault="001555D9">
      <w:pPr>
        <w:pStyle w:val="Corpotesto"/>
        <w:rPr>
          <w:b/>
        </w:rPr>
      </w:pPr>
    </w:p>
    <w:p w14:paraId="36D005AA" w14:textId="77777777" w:rsidR="001555D9" w:rsidRDefault="001555D9">
      <w:pPr>
        <w:pStyle w:val="Corpotesto"/>
        <w:spacing w:before="8"/>
        <w:rPr>
          <w:b/>
          <w:sz w:val="21"/>
        </w:rPr>
      </w:pPr>
    </w:p>
    <w:p w14:paraId="65762D96" w14:textId="77777777" w:rsidR="001555D9" w:rsidRDefault="00DD6E1C">
      <w:pPr>
        <w:pStyle w:val="Corpotesto"/>
        <w:ind w:left="308"/>
      </w:pPr>
      <w:r>
        <w:t>Egregi Presidenti,</w:t>
      </w:r>
    </w:p>
    <w:p w14:paraId="01BFC3BD" w14:textId="1C94A2AA" w:rsidR="001555D9" w:rsidRDefault="00DD6E1C" w:rsidP="00E37B60">
      <w:pPr>
        <w:pStyle w:val="Corpotesto"/>
        <w:spacing w:before="121" w:line="360" w:lineRule="auto"/>
        <w:ind w:left="308" w:right="293"/>
        <w:jc w:val="both"/>
      </w:pPr>
      <w:r>
        <w:t xml:space="preserve">l’istante che sottoscrive il presente atto in segno di adesione al progetto </w:t>
      </w:r>
      <w:r w:rsidR="00E37B60">
        <w:t xml:space="preserve">di sviluppo </w:t>
      </w:r>
      <w:proofErr w:type="gramStart"/>
      <w:r>
        <w:t>economico  delineato</w:t>
      </w:r>
      <w:proofErr w:type="gramEnd"/>
      <w:r>
        <w:t xml:space="preserve"> nel Protocollo d’Intesa di cui all’oggetto:</w:t>
      </w:r>
    </w:p>
    <w:p w14:paraId="34C4E0E2" w14:textId="2134E39C" w:rsidR="001555D9" w:rsidRDefault="00DD6E1C">
      <w:pPr>
        <w:pStyle w:val="Paragrafoelenco"/>
        <w:numPr>
          <w:ilvl w:val="0"/>
          <w:numId w:val="1"/>
        </w:numPr>
        <w:tabs>
          <w:tab w:val="left" w:pos="1014"/>
        </w:tabs>
        <w:spacing w:before="121" w:line="360" w:lineRule="auto"/>
        <w:ind w:right="292" w:hanging="360"/>
      </w:pPr>
      <w:r>
        <w:t xml:space="preserve">preso atto che </w:t>
      </w:r>
      <w:r>
        <w:rPr>
          <w:b/>
        </w:rPr>
        <w:t xml:space="preserve">CONFINDUSTRIA RC e </w:t>
      </w:r>
      <w:r w:rsidR="00751ECD">
        <w:rPr>
          <w:b/>
        </w:rPr>
        <w:t>Camera di Commercio Italo-</w:t>
      </w:r>
      <w:proofErr w:type="spellStart"/>
      <w:r w:rsidR="00751ECD">
        <w:rPr>
          <w:b/>
        </w:rPr>
        <w:t>Brailiana</w:t>
      </w:r>
      <w:proofErr w:type="spellEnd"/>
      <w:r w:rsidR="00751ECD">
        <w:rPr>
          <w:b/>
        </w:rPr>
        <w:t xml:space="preserve"> di San Paolo</w:t>
      </w:r>
      <w:r>
        <w:rPr>
          <w:b/>
        </w:rPr>
        <w:t xml:space="preserve"> </w:t>
      </w:r>
      <w:r>
        <w:t xml:space="preserve">hanno condiviso e sottoscritto il Protocollo d’Intesa per programmare e sviluppare una innovativa strategia </w:t>
      </w:r>
      <w:r w:rsidR="00751ECD">
        <w:t>di sviluppo industriale attraverso l’utilizzo di strumenti quali servizi di informazione e orientamento al mercato italo/brasiliano, informazioni tecniche e aggiornamenti normativi alle imprese, analisi di mercato, strategie export, ricerca partner, promozione e partecipazioni collettive a fiere nei settori più interessanti per le imprese aderenti,</w:t>
      </w:r>
      <w:r w:rsidR="00B20164">
        <w:t xml:space="preserve"> </w:t>
      </w:r>
      <w:r w:rsidR="00751ECD">
        <w:t xml:space="preserve">con selezione aziende locali e organizzazione di </w:t>
      </w:r>
      <w:r w:rsidR="00B20164">
        <w:t>B2B tra imprese, servizi di assistenza specialistica personalizzata per le aziende che vogliono avviare attività di export e di e-commerce,</w:t>
      </w:r>
      <w:r w:rsidR="00154065">
        <w:t xml:space="preserve"> </w:t>
      </w:r>
      <w:r w:rsidR="00B20164">
        <w:t>creazione del desk virtuale perma</w:t>
      </w:r>
      <w:r w:rsidR="00154065">
        <w:t xml:space="preserve">nente per le aziende, una vetrina/spazio sul sito della Camera di Commercio Italo-Brasiliana per presentare le imprese di Confindustria RC sul mercato estero e tutte le informazioni necessarie per promuoverle sul web </w:t>
      </w:r>
      <w:r w:rsidR="00154065">
        <w:lastRenderedPageBreak/>
        <w:t>e con i buyer;</w:t>
      </w:r>
      <w:r>
        <w:t>;</w:t>
      </w:r>
    </w:p>
    <w:p w14:paraId="6796EC66" w14:textId="77777777" w:rsidR="001555D9" w:rsidRDefault="00DD6E1C" w:rsidP="001E314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360" w:lineRule="auto"/>
        <w:ind w:right="297" w:hanging="360"/>
      </w:pPr>
      <w:r>
        <w:t>valutato che le azioni derivanti dal citato Protocollo d’Intesa devono coinvolgere gli imprenditori aderenti al fin</w:t>
      </w:r>
      <w:r w:rsidR="001E314E">
        <w:t>e</w:t>
      </w:r>
      <w:r>
        <w:t xml:space="preserve"> </w:t>
      </w:r>
      <w:r>
        <w:rPr>
          <w:spacing w:val="-3"/>
        </w:rPr>
        <w:t xml:space="preserve">di </w:t>
      </w:r>
      <w:r>
        <w:t>procurare nuove opportunità economiche e valoriali create da azioni sinergiche</w:t>
      </w:r>
      <w:r w:rsidR="001E314E">
        <w:t>;</w:t>
      </w:r>
    </w:p>
    <w:p w14:paraId="43414E37" w14:textId="77777777" w:rsidR="001E314E" w:rsidRDefault="001E314E" w:rsidP="001E314E">
      <w:pPr>
        <w:tabs>
          <w:tab w:val="left" w:pos="1014"/>
        </w:tabs>
        <w:spacing w:before="2" w:line="360" w:lineRule="auto"/>
        <w:ind w:right="297"/>
      </w:pPr>
    </w:p>
    <w:p w14:paraId="225EA925" w14:textId="4B129A38" w:rsidR="001E314E" w:rsidRDefault="001E314E" w:rsidP="001E314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360" w:lineRule="auto"/>
        <w:ind w:right="297"/>
      </w:pPr>
      <w:r>
        <w:t xml:space="preserve">-considerato che   entrambi gli Enti sottoscrittori del </w:t>
      </w:r>
      <w:proofErr w:type="gramStart"/>
      <w:r>
        <w:t>Protocollo  realizzano</w:t>
      </w:r>
      <w:proofErr w:type="gramEnd"/>
      <w:r>
        <w:t xml:space="preserve"> azioni di marketing territoriale e attrazione degli investimenti (promozione e assistenza per progetti d’investimento in Calabria, attraendo imprese brasiliane</w:t>
      </w:r>
      <w:r w:rsidR="00A6431F">
        <w:t>)</w:t>
      </w:r>
      <w:r>
        <w:t>;</w:t>
      </w:r>
    </w:p>
    <w:p w14:paraId="0F9A4864" w14:textId="77777777" w:rsidR="001E314E" w:rsidRDefault="001E314E" w:rsidP="001E314E">
      <w:pPr>
        <w:tabs>
          <w:tab w:val="left" w:pos="1014"/>
        </w:tabs>
        <w:spacing w:before="2" w:line="360" w:lineRule="auto"/>
        <w:ind w:right="297"/>
      </w:pPr>
    </w:p>
    <w:p w14:paraId="6D246728" w14:textId="77777777" w:rsidR="001E314E" w:rsidRDefault="001E314E" w:rsidP="001E314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360" w:lineRule="auto"/>
        <w:ind w:right="297"/>
      </w:pPr>
      <w:r>
        <w:t xml:space="preserve">-considerato che </w:t>
      </w:r>
      <w:proofErr w:type="gramStart"/>
      <w:r>
        <w:t>i  due</w:t>
      </w:r>
      <w:proofErr w:type="gramEnd"/>
      <w:r>
        <w:t xml:space="preserve"> Enti nell’azione di promozione e di sviluppo delle iniziative collegate al protocollo d’intesa sottoscritto hanno creato un logo da</w:t>
      </w:r>
      <w:r w:rsidR="00F44724">
        <w:t xml:space="preserve"> concedere alle aziende aderenti al protocollo d’intesa ;</w:t>
      </w:r>
    </w:p>
    <w:p w14:paraId="5ECCBFA9" w14:textId="77777777" w:rsidR="00F44724" w:rsidRDefault="00F44724" w:rsidP="00F44724">
      <w:pPr>
        <w:tabs>
          <w:tab w:val="left" w:pos="1014"/>
        </w:tabs>
        <w:spacing w:before="2" w:line="360" w:lineRule="auto"/>
        <w:ind w:right="297"/>
      </w:pPr>
    </w:p>
    <w:p w14:paraId="368BF27D" w14:textId="77777777" w:rsidR="00F44724" w:rsidRDefault="00F44724" w:rsidP="00F44724">
      <w:pPr>
        <w:pStyle w:val="Titolo1"/>
        <w:spacing w:before="2"/>
        <w:ind w:right="3193"/>
      </w:pPr>
      <w:r>
        <w:t>CHIEDE</w:t>
      </w:r>
    </w:p>
    <w:p w14:paraId="31E26AB8" w14:textId="77777777" w:rsidR="00F44724" w:rsidRDefault="00F44724" w:rsidP="00F44724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20"/>
        <w:ind w:left="1013" w:right="0"/>
        <w:jc w:val="left"/>
      </w:pPr>
      <w:r>
        <w:t>di aderire al Protocollo</w:t>
      </w:r>
      <w:r>
        <w:rPr>
          <w:spacing w:val="-6"/>
        </w:rPr>
        <w:t xml:space="preserve"> </w:t>
      </w:r>
      <w:r>
        <w:t>d’Intesa;</w:t>
      </w:r>
    </w:p>
    <w:p w14:paraId="5624EF5B" w14:textId="77777777" w:rsidR="00F44724" w:rsidRDefault="00F44724" w:rsidP="00F44724">
      <w:pPr>
        <w:pStyle w:val="Corpotesto"/>
        <w:spacing w:before="11"/>
        <w:rPr>
          <w:sz w:val="20"/>
        </w:rPr>
      </w:pPr>
    </w:p>
    <w:p w14:paraId="61FF6015" w14:textId="77777777" w:rsidR="00F44724" w:rsidRDefault="00F44724" w:rsidP="00F44724">
      <w:pPr>
        <w:pStyle w:val="Paragrafoelenco"/>
        <w:numPr>
          <w:ilvl w:val="0"/>
          <w:numId w:val="1"/>
        </w:numPr>
        <w:tabs>
          <w:tab w:val="left" w:pos="1014"/>
        </w:tabs>
        <w:spacing w:line="360" w:lineRule="auto"/>
        <w:ind w:right="294" w:hanging="360"/>
      </w:pPr>
      <w:r>
        <w:t xml:space="preserve">di essere ammessa, in modo non esclusivo, all’uso dei citati Marchi in qualità </w:t>
      </w:r>
      <w:r>
        <w:rPr>
          <w:spacing w:val="-3"/>
        </w:rPr>
        <w:t xml:space="preserve">di </w:t>
      </w:r>
      <w:r>
        <w:t xml:space="preserve">sub licenziataria previa valutazione degli organi competenti a verificare </w:t>
      </w:r>
      <w:proofErr w:type="gramStart"/>
      <w:r>
        <w:t>i  requisiti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accesso.</w:t>
      </w:r>
    </w:p>
    <w:p w14:paraId="1D15E04B" w14:textId="23B324DF" w:rsidR="00F44724" w:rsidRDefault="00F44724" w:rsidP="00F44724">
      <w:pPr>
        <w:pStyle w:val="Corpotesto"/>
        <w:spacing w:before="121"/>
        <w:ind w:left="308"/>
        <w:jc w:val="both"/>
      </w:pPr>
      <w:r>
        <w:t>Tutto quanto sopra premesso la scrivente</w:t>
      </w:r>
      <w:r w:rsidR="00A6431F">
        <w:t>,</w:t>
      </w:r>
    </w:p>
    <w:p w14:paraId="6E7BEE04" w14:textId="77777777" w:rsidR="00F44724" w:rsidRDefault="00F44724" w:rsidP="00F44724">
      <w:pPr>
        <w:tabs>
          <w:tab w:val="left" w:pos="1014"/>
        </w:tabs>
        <w:spacing w:before="2" w:line="360" w:lineRule="auto"/>
        <w:ind w:right="297"/>
      </w:pPr>
    </w:p>
    <w:p w14:paraId="21459BD0" w14:textId="77777777" w:rsidR="00F44724" w:rsidRDefault="00F44724" w:rsidP="00F44724">
      <w:pPr>
        <w:pStyle w:val="Titolo1"/>
        <w:ind w:right="3196"/>
      </w:pPr>
      <w:r>
        <w:t>DICHIARA</w:t>
      </w:r>
    </w:p>
    <w:p w14:paraId="06772D25" w14:textId="77777777" w:rsidR="00F44724" w:rsidRDefault="00F44724" w:rsidP="00F44724">
      <w:pPr>
        <w:pStyle w:val="Corpotesto"/>
        <w:spacing w:before="1"/>
        <w:rPr>
          <w:b/>
        </w:rPr>
      </w:pPr>
    </w:p>
    <w:p w14:paraId="250B88DC" w14:textId="64FC8196" w:rsidR="00F44724" w:rsidRDefault="00F44724" w:rsidP="00F44724">
      <w:pPr>
        <w:pStyle w:val="Paragrafoelenco"/>
        <w:numPr>
          <w:ilvl w:val="0"/>
          <w:numId w:val="1"/>
        </w:numPr>
        <w:tabs>
          <w:tab w:val="left" w:pos="1019"/>
        </w:tabs>
        <w:spacing w:line="360" w:lineRule="auto"/>
        <w:ind w:right="292" w:hanging="360"/>
        <w:rPr>
          <w:i/>
        </w:rPr>
      </w:pPr>
      <w:r>
        <w:t xml:space="preserve">di impegnarsi, a titolo esemplificativo e non esaustivo, a quanto segue: </w:t>
      </w:r>
      <w:r>
        <w:rPr>
          <w:i/>
        </w:rPr>
        <w:t>a</w:t>
      </w:r>
      <w:r>
        <w:t xml:space="preserve">) </w:t>
      </w:r>
      <w:r>
        <w:rPr>
          <w:i/>
        </w:rPr>
        <w:t xml:space="preserve">utilizzare i Marchi nella sua interezza e senza modifiche, rispettandone le forme, </w:t>
      </w:r>
      <w:r w:rsidR="00A6431F">
        <w:rPr>
          <w:i/>
        </w:rPr>
        <w:t xml:space="preserve">ove possibile, </w:t>
      </w:r>
      <w:r>
        <w:rPr>
          <w:i/>
        </w:rPr>
        <w:t>anche dimensionali, previste, che lo rendano immediatamente distinguibile, nonché i colori e le proporzioni parimenti ivi previste</w:t>
      </w:r>
      <w:r>
        <w:t xml:space="preserve">; </w:t>
      </w:r>
      <w:r>
        <w:rPr>
          <w:i/>
        </w:rPr>
        <w:t>b</w:t>
      </w:r>
      <w:r>
        <w:rPr>
          <w:i/>
        </w:rPr>
        <w:t xml:space="preserve">) utilizzare i Marchi in modo da non ingenerare confusione o trarre in inganno i consumatori; </w:t>
      </w:r>
      <w:r>
        <w:rPr>
          <w:i/>
        </w:rPr>
        <w:t>c</w:t>
      </w:r>
      <w:r>
        <w:rPr>
          <w:i/>
        </w:rPr>
        <w:t>) utilizzare i Marchi esclusivamente su materiale promozionale  (</w:t>
      </w:r>
      <w:proofErr w:type="spellStart"/>
      <w:r>
        <w:rPr>
          <w:i/>
        </w:rPr>
        <w:t>depliant</w:t>
      </w:r>
      <w:proofErr w:type="spellEnd"/>
      <w:r>
        <w:rPr>
          <w:i/>
        </w:rPr>
        <w:t>, bandiere, siti web, manifesti, locandine, striscioni, brochure etc.) con la scritta: “</w:t>
      </w:r>
      <w:r>
        <w:rPr>
          <w:b/>
          <w:i/>
        </w:rPr>
        <w:t xml:space="preserve">Impresa aderente al protocollo Confindustria RC- ITALCAM </w:t>
      </w:r>
      <w:proofErr w:type="spellStart"/>
      <w:r>
        <w:rPr>
          <w:b/>
          <w:i/>
        </w:rPr>
        <w:t>Camara</w:t>
      </w:r>
      <w:proofErr w:type="spellEnd"/>
      <w:r>
        <w:rPr>
          <w:b/>
          <w:i/>
        </w:rPr>
        <w:t xml:space="preserve"> Italo </w:t>
      </w:r>
      <w:r>
        <w:rPr>
          <w:b/>
          <w:i/>
        </w:rPr>
        <w:t>–</w:t>
      </w:r>
      <w:r>
        <w:rPr>
          <w:b/>
          <w:i/>
        </w:rPr>
        <w:t xml:space="preserve"> Brasileira</w:t>
      </w:r>
      <w:r>
        <w:rPr>
          <w:b/>
          <w:i/>
        </w:rPr>
        <w:t xml:space="preserve"> – 31/08/2020</w:t>
      </w:r>
      <w:r>
        <w:rPr>
          <w:i/>
        </w:rPr>
        <w:t xml:space="preserve">” </w:t>
      </w:r>
      <w:r w:rsidR="00A6431F">
        <w:rPr>
          <w:i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Allegato:marchio</w:t>
      </w:r>
      <w:proofErr w:type="spellEnd"/>
      <w:r>
        <w:rPr>
          <w:i/>
        </w:rPr>
        <w:t>);</w:t>
      </w:r>
    </w:p>
    <w:p w14:paraId="468E1E0A" w14:textId="274195EB" w:rsidR="00F44724" w:rsidRDefault="00F44724" w:rsidP="00F44724">
      <w:pPr>
        <w:pStyle w:val="Paragrafoelenco"/>
        <w:numPr>
          <w:ilvl w:val="0"/>
          <w:numId w:val="1"/>
        </w:numPr>
        <w:tabs>
          <w:tab w:val="left" w:pos="1019"/>
        </w:tabs>
        <w:spacing w:before="2" w:line="360" w:lineRule="auto"/>
        <w:ind w:hanging="360"/>
        <w:rPr>
          <w:i/>
        </w:rPr>
      </w:pPr>
      <w:r>
        <w:t xml:space="preserve">di accettare che i Marchi non potranno mai essere utilizzati per contraddistinguere prodotti e confezioni di prodotti a meno che non </w:t>
      </w:r>
      <w:r>
        <w:rPr>
          <w:spacing w:val="-3"/>
        </w:rPr>
        <w:t xml:space="preserve">si </w:t>
      </w:r>
      <w:r>
        <w:t>ottenga una specifica autorizzazione dei soggetti Titolari dei</w:t>
      </w:r>
      <w:r>
        <w:rPr>
          <w:spacing w:val="-9"/>
        </w:rPr>
        <w:t xml:space="preserve"> </w:t>
      </w:r>
      <w:r>
        <w:t>Marchi</w:t>
      </w:r>
      <w:r>
        <w:rPr>
          <w:i/>
        </w:rPr>
        <w:t>.</w:t>
      </w:r>
    </w:p>
    <w:p w14:paraId="1A2117D7" w14:textId="3442323E" w:rsidR="00C66075" w:rsidRDefault="00C66075" w:rsidP="00C66075">
      <w:pPr>
        <w:pStyle w:val="Paragrafoelenco"/>
        <w:tabs>
          <w:tab w:val="left" w:pos="1019"/>
        </w:tabs>
        <w:spacing w:before="2" w:line="360" w:lineRule="auto"/>
        <w:ind w:firstLine="0"/>
        <w:rPr>
          <w:i/>
        </w:rPr>
      </w:pPr>
      <w:r>
        <w:rPr>
          <w:i/>
        </w:rPr>
        <w:t>In fede</w:t>
      </w:r>
    </w:p>
    <w:p w14:paraId="6A8E46DE" w14:textId="16CB642D" w:rsidR="00C66075" w:rsidRDefault="00C66075" w:rsidP="00C66075">
      <w:pPr>
        <w:pStyle w:val="Paragrafoelenco"/>
        <w:pBdr>
          <w:bottom w:val="single" w:sz="6" w:space="1" w:color="auto"/>
        </w:pBdr>
        <w:tabs>
          <w:tab w:val="left" w:pos="1019"/>
        </w:tabs>
        <w:spacing w:before="2" w:line="360" w:lineRule="auto"/>
        <w:ind w:firstLine="0"/>
        <w:rPr>
          <w:i/>
        </w:rPr>
      </w:pPr>
      <w:r>
        <w:rPr>
          <w:i/>
        </w:rPr>
        <w:lastRenderedPageBreak/>
        <w:t>(Timbro e firma dell’Istante)</w:t>
      </w:r>
    </w:p>
    <w:p w14:paraId="13CEDCD4" w14:textId="77777777" w:rsidR="00C66075" w:rsidRDefault="00C66075" w:rsidP="00C66075">
      <w:pPr>
        <w:pStyle w:val="Paragrafoelenco"/>
        <w:pBdr>
          <w:bottom w:val="single" w:sz="6" w:space="1" w:color="auto"/>
        </w:pBdr>
        <w:tabs>
          <w:tab w:val="left" w:pos="1019"/>
        </w:tabs>
        <w:spacing w:before="2" w:line="360" w:lineRule="auto"/>
        <w:ind w:firstLine="0"/>
        <w:rPr>
          <w:i/>
        </w:rPr>
      </w:pPr>
    </w:p>
    <w:p w14:paraId="32A248B0" w14:textId="77777777" w:rsidR="00C66075" w:rsidRDefault="00C66075" w:rsidP="00C66075">
      <w:pPr>
        <w:pStyle w:val="Paragrafoelenco"/>
        <w:tabs>
          <w:tab w:val="left" w:pos="1019"/>
        </w:tabs>
        <w:spacing w:before="2" w:line="360" w:lineRule="auto"/>
        <w:ind w:firstLine="0"/>
        <w:rPr>
          <w:i/>
        </w:rPr>
      </w:pPr>
    </w:p>
    <w:p w14:paraId="55232F5C" w14:textId="1A294000" w:rsidR="00F44724" w:rsidRDefault="00C66075" w:rsidP="00F44724">
      <w:pPr>
        <w:pStyle w:val="Corpotesto"/>
        <w:rPr>
          <w:i/>
        </w:rPr>
      </w:pPr>
      <w:r>
        <w:rPr>
          <w:i/>
        </w:rPr>
        <w:t xml:space="preserve">                 (Per accettazione dell’adesione e concessione della licenza d’uso dei marchi)</w:t>
      </w:r>
    </w:p>
    <w:p w14:paraId="3B890E27" w14:textId="77777777" w:rsidR="00407C3E" w:rsidRDefault="00407C3E" w:rsidP="00F44724">
      <w:pPr>
        <w:pStyle w:val="Corpotesto"/>
        <w:rPr>
          <w:i/>
        </w:rPr>
      </w:pPr>
    </w:p>
    <w:p w14:paraId="45D4E7F7" w14:textId="13D3D3BD" w:rsidR="00C66075" w:rsidRDefault="00C66075" w:rsidP="00F44724">
      <w:pPr>
        <w:pStyle w:val="Corpotesto"/>
        <w:pBdr>
          <w:bottom w:val="single" w:sz="6" w:space="1" w:color="auto"/>
        </w:pBdr>
        <w:rPr>
          <w:i/>
        </w:rPr>
      </w:pPr>
    </w:p>
    <w:p w14:paraId="05A8BCE5" w14:textId="77777777" w:rsidR="002F5C54" w:rsidRDefault="002F5C54" w:rsidP="00F44724">
      <w:pPr>
        <w:tabs>
          <w:tab w:val="left" w:pos="1014"/>
        </w:tabs>
        <w:spacing w:before="2" w:line="360" w:lineRule="auto"/>
        <w:ind w:right="297"/>
      </w:pPr>
    </w:p>
    <w:p w14:paraId="6C767FBA" w14:textId="77777777" w:rsidR="00F44724" w:rsidRPr="00F44724" w:rsidRDefault="00F44724" w:rsidP="00F44724"/>
    <w:p w14:paraId="6CB9DC67" w14:textId="372EF89B" w:rsidR="00F44724" w:rsidRDefault="00F4472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B050"/>
        </w:rPr>
      </w:pPr>
    </w:p>
    <w:p w14:paraId="20041EAA" w14:textId="1E6C7085" w:rsidR="002F5C54" w:rsidRDefault="002F5C5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B050"/>
        </w:rPr>
      </w:pPr>
      <w:r w:rsidRPr="006E3A01">
        <w:rPr>
          <w:noProof/>
        </w:rPr>
        <w:drawing>
          <wp:inline distT="0" distB="0" distL="0" distR="0" wp14:anchorId="500F8FC3" wp14:editId="000AFDF7">
            <wp:extent cx="2381250" cy="90278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30" cy="9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2AC">
        <w:rPr>
          <w:noProof/>
        </w:rPr>
        <w:drawing>
          <wp:inline distT="0" distB="0" distL="0" distR="0" wp14:anchorId="41256F77" wp14:editId="5431F734">
            <wp:extent cx="2590468" cy="499792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85" cy="5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D064" w14:textId="126963D9" w:rsidR="002F5C54" w:rsidRDefault="002F5C5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B050"/>
        </w:rPr>
      </w:pPr>
    </w:p>
    <w:p w14:paraId="2EB98D3C" w14:textId="586ED738" w:rsidR="002F5C54" w:rsidRPr="002F5C54" w:rsidRDefault="002F5C5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2F5C54">
        <w:rPr>
          <w:b/>
          <w:bCs/>
          <w:color w:val="0070C0"/>
        </w:rPr>
        <w:t xml:space="preserve">    </w:t>
      </w:r>
      <w:r w:rsidRPr="002F5C54">
        <w:rPr>
          <w:b/>
          <w:bCs/>
          <w:color w:val="0070C0"/>
          <w:sz w:val="24"/>
          <w:szCs w:val="24"/>
        </w:rPr>
        <w:t xml:space="preserve">Impresa aderente al Protocollo d’intesa Confindustria RC – </w:t>
      </w:r>
      <w:proofErr w:type="spellStart"/>
      <w:r w:rsidRPr="002F5C54">
        <w:rPr>
          <w:b/>
          <w:bCs/>
          <w:color w:val="0070C0"/>
          <w:sz w:val="24"/>
          <w:szCs w:val="24"/>
        </w:rPr>
        <w:t>Italcam</w:t>
      </w:r>
      <w:proofErr w:type="spellEnd"/>
      <w:r w:rsidRPr="002F5C54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F5C54">
        <w:rPr>
          <w:b/>
          <w:bCs/>
          <w:color w:val="0070C0"/>
          <w:sz w:val="24"/>
          <w:szCs w:val="24"/>
        </w:rPr>
        <w:t>Camara</w:t>
      </w:r>
      <w:proofErr w:type="spellEnd"/>
      <w:r w:rsidRPr="002F5C54">
        <w:rPr>
          <w:b/>
          <w:bCs/>
          <w:color w:val="0070C0"/>
          <w:sz w:val="24"/>
          <w:szCs w:val="24"/>
        </w:rPr>
        <w:t xml:space="preserve"> Italo</w:t>
      </w:r>
      <w:r>
        <w:rPr>
          <w:b/>
          <w:bCs/>
          <w:color w:val="0070C0"/>
          <w:sz w:val="24"/>
          <w:szCs w:val="24"/>
        </w:rPr>
        <w:t xml:space="preserve"> </w:t>
      </w:r>
      <w:proofErr w:type="gramStart"/>
      <w:r w:rsidRPr="002F5C54">
        <w:rPr>
          <w:b/>
          <w:bCs/>
          <w:color w:val="0070C0"/>
          <w:sz w:val="24"/>
          <w:szCs w:val="24"/>
        </w:rPr>
        <w:t>-</w:t>
      </w:r>
      <w:r>
        <w:rPr>
          <w:b/>
          <w:bCs/>
          <w:color w:val="0070C0"/>
          <w:sz w:val="24"/>
          <w:szCs w:val="24"/>
        </w:rPr>
        <w:t xml:space="preserve">  </w:t>
      </w:r>
      <w:r w:rsidRPr="002F5C54">
        <w:rPr>
          <w:b/>
          <w:bCs/>
          <w:color w:val="0070C0"/>
          <w:sz w:val="24"/>
          <w:szCs w:val="24"/>
        </w:rPr>
        <w:t>Brasileira</w:t>
      </w:r>
      <w:proofErr w:type="gramEnd"/>
      <w:r w:rsidRPr="002F5C54">
        <w:rPr>
          <w:b/>
          <w:bCs/>
          <w:color w:val="0070C0"/>
          <w:sz w:val="24"/>
          <w:szCs w:val="24"/>
        </w:rPr>
        <w:t xml:space="preserve"> – 31/08/2020</w:t>
      </w:r>
    </w:p>
    <w:p w14:paraId="7028354D" w14:textId="1F6BFB35" w:rsidR="002F5C54" w:rsidRPr="002F5C54" w:rsidRDefault="002F5C5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B050"/>
          <w:sz w:val="24"/>
          <w:szCs w:val="24"/>
        </w:rPr>
      </w:pPr>
    </w:p>
    <w:p w14:paraId="5D411C4D" w14:textId="25E7B01C" w:rsidR="002F5C54" w:rsidRPr="002F5C54" w:rsidRDefault="002F5C54" w:rsidP="002F5C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B050"/>
          <w:sz w:val="24"/>
          <w:szCs w:val="24"/>
        </w:rPr>
      </w:pPr>
    </w:p>
    <w:p w14:paraId="647269EC" w14:textId="3750E47A" w:rsidR="00F44724" w:rsidRPr="00F44724" w:rsidRDefault="00F44724" w:rsidP="00F44724"/>
    <w:p w14:paraId="50D73CA5" w14:textId="77777777" w:rsidR="00F44724" w:rsidRDefault="00F44724" w:rsidP="00F44724"/>
    <w:p w14:paraId="68817FD6" w14:textId="77777777" w:rsidR="00F33895" w:rsidRDefault="00F33895" w:rsidP="00F44724">
      <w:pPr>
        <w:rPr>
          <w:b/>
          <w:bCs/>
          <w:color w:val="0070C0"/>
        </w:rPr>
      </w:pPr>
    </w:p>
    <w:p w14:paraId="11D138C2" w14:textId="77777777" w:rsidR="00F33895" w:rsidRDefault="00F33895" w:rsidP="00F44724">
      <w:pPr>
        <w:rPr>
          <w:b/>
          <w:bCs/>
          <w:color w:val="0070C0"/>
        </w:rPr>
      </w:pPr>
    </w:p>
    <w:p w14:paraId="6783D375" w14:textId="77777777" w:rsidR="00F33895" w:rsidRDefault="00F33895" w:rsidP="00F44724">
      <w:pPr>
        <w:rPr>
          <w:b/>
          <w:bCs/>
          <w:color w:val="0070C0"/>
        </w:rPr>
      </w:pPr>
    </w:p>
    <w:p w14:paraId="024FB498" w14:textId="77777777" w:rsidR="00F33895" w:rsidRDefault="00F33895" w:rsidP="00F44724">
      <w:pPr>
        <w:rPr>
          <w:b/>
          <w:bCs/>
          <w:color w:val="0070C0"/>
        </w:rPr>
      </w:pPr>
    </w:p>
    <w:p w14:paraId="320368CB" w14:textId="77777777" w:rsidR="00F33895" w:rsidRDefault="00F33895" w:rsidP="00F44724">
      <w:pPr>
        <w:rPr>
          <w:b/>
          <w:bCs/>
          <w:color w:val="0070C0"/>
        </w:rPr>
      </w:pPr>
    </w:p>
    <w:p w14:paraId="5186C9E4" w14:textId="46CFEEA7" w:rsidR="00F33895" w:rsidRPr="00F33895" w:rsidRDefault="00F33895" w:rsidP="00F44724">
      <w:pPr>
        <w:rPr>
          <w:b/>
          <w:bCs/>
          <w:color w:val="0070C0"/>
        </w:rPr>
        <w:sectPr w:rsidR="00F33895" w:rsidRPr="00F33895" w:rsidSect="00F33895">
          <w:type w:val="continuous"/>
          <w:pgSz w:w="11910" w:h="16840"/>
          <w:pgMar w:top="1440" w:right="1440" w:bottom="1440" w:left="1800" w:header="720" w:footer="720" w:gutter="0"/>
          <w:cols w:space="720"/>
          <w:docGrid w:linePitch="299"/>
        </w:sectPr>
      </w:pPr>
    </w:p>
    <w:p w14:paraId="6B4A83A2" w14:textId="77777777" w:rsidR="001555D9" w:rsidRDefault="001555D9">
      <w:pPr>
        <w:jc w:val="both"/>
        <w:sectPr w:rsidR="001555D9">
          <w:pgSz w:w="11910" w:h="16840"/>
          <w:pgMar w:top="1580" w:right="1680" w:bottom="280" w:left="1680" w:header="720" w:footer="720" w:gutter="0"/>
          <w:cols w:space="720"/>
        </w:sectPr>
      </w:pPr>
    </w:p>
    <w:p w14:paraId="24A8C601" w14:textId="77777777" w:rsidR="001555D9" w:rsidRDefault="001555D9">
      <w:pPr>
        <w:pStyle w:val="Corpotesto"/>
        <w:rPr>
          <w:sz w:val="20"/>
        </w:rPr>
      </w:pPr>
    </w:p>
    <w:p w14:paraId="79C0DA6B" w14:textId="77777777" w:rsidR="001555D9" w:rsidRDefault="001555D9">
      <w:pPr>
        <w:pStyle w:val="Corpotesto"/>
        <w:rPr>
          <w:sz w:val="20"/>
        </w:rPr>
      </w:pPr>
    </w:p>
    <w:p w14:paraId="768834B4" w14:textId="77777777" w:rsidR="001555D9" w:rsidRDefault="001555D9">
      <w:pPr>
        <w:pStyle w:val="Corpotesto"/>
        <w:rPr>
          <w:sz w:val="20"/>
        </w:rPr>
      </w:pPr>
    </w:p>
    <w:p w14:paraId="625AC4B7" w14:textId="77777777" w:rsidR="001555D9" w:rsidRDefault="001555D9">
      <w:pPr>
        <w:pStyle w:val="Corpotesto"/>
        <w:rPr>
          <w:sz w:val="20"/>
        </w:rPr>
      </w:pPr>
    </w:p>
    <w:p w14:paraId="4F398CE7" w14:textId="77777777" w:rsidR="001555D9" w:rsidRDefault="001555D9">
      <w:pPr>
        <w:pStyle w:val="Corpotesto"/>
        <w:rPr>
          <w:sz w:val="20"/>
        </w:rPr>
      </w:pPr>
    </w:p>
    <w:p w14:paraId="6DDF4D63" w14:textId="77777777" w:rsidR="001555D9" w:rsidRDefault="001555D9">
      <w:pPr>
        <w:pStyle w:val="Corpotesto"/>
        <w:rPr>
          <w:sz w:val="20"/>
        </w:rPr>
      </w:pPr>
    </w:p>
    <w:p w14:paraId="2AA8B625" w14:textId="77777777" w:rsidR="001555D9" w:rsidRDefault="001555D9">
      <w:pPr>
        <w:pStyle w:val="Corpotesto"/>
        <w:rPr>
          <w:sz w:val="20"/>
        </w:rPr>
      </w:pPr>
    </w:p>
    <w:p w14:paraId="49E8D9A5" w14:textId="382129D4" w:rsidR="001555D9" w:rsidRDefault="001555D9">
      <w:pPr>
        <w:rPr>
          <w:sz w:val="16"/>
        </w:rPr>
        <w:sectPr w:rsidR="001555D9">
          <w:pgSz w:w="11910" w:h="16840"/>
          <w:pgMar w:top="1580" w:right="1680" w:bottom="280" w:left="1680" w:header="720" w:footer="720" w:gutter="0"/>
          <w:cols w:space="720"/>
        </w:sectPr>
      </w:pPr>
    </w:p>
    <w:p w14:paraId="61012577" w14:textId="4408F7A1" w:rsidR="001555D9" w:rsidRDefault="001555D9">
      <w:pPr>
        <w:pStyle w:val="Corpotesto"/>
        <w:rPr>
          <w:sz w:val="20"/>
        </w:rPr>
      </w:pPr>
    </w:p>
    <w:p w14:paraId="04074217" w14:textId="29D0AE76" w:rsidR="001555D9" w:rsidRDefault="001555D9">
      <w:pPr>
        <w:pStyle w:val="Corpotesto"/>
        <w:rPr>
          <w:sz w:val="20"/>
        </w:rPr>
      </w:pPr>
    </w:p>
    <w:p w14:paraId="257F2980" w14:textId="77777777" w:rsidR="001555D9" w:rsidRDefault="001555D9">
      <w:pPr>
        <w:pStyle w:val="Corpotesto"/>
        <w:rPr>
          <w:sz w:val="20"/>
        </w:rPr>
      </w:pPr>
    </w:p>
    <w:p w14:paraId="1A67CF5F" w14:textId="77777777" w:rsidR="001555D9" w:rsidRDefault="001555D9">
      <w:pPr>
        <w:pStyle w:val="Corpotesto"/>
        <w:rPr>
          <w:sz w:val="20"/>
        </w:rPr>
      </w:pPr>
    </w:p>
    <w:p w14:paraId="1B8B2803" w14:textId="0C07B03C" w:rsidR="001555D9" w:rsidRDefault="001555D9">
      <w:pPr>
        <w:pStyle w:val="Corpotesto"/>
        <w:rPr>
          <w:sz w:val="20"/>
        </w:rPr>
      </w:pPr>
    </w:p>
    <w:p w14:paraId="448AACEB" w14:textId="77777777" w:rsidR="001555D9" w:rsidRDefault="001555D9">
      <w:pPr>
        <w:pStyle w:val="Corpotesto"/>
        <w:rPr>
          <w:sz w:val="20"/>
        </w:rPr>
      </w:pPr>
    </w:p>
    <w:p w14:paraId="17188532" w14:textId="77777777" w:rsidR="001555D9" w:rsidRDefault="001555D9">
      <w:pPr>
        <w:pStyle w:val="Corpotesto"/>
        <w:rPr>
          <w:sz w:val="20"/>
        </w:rPr>
      </w:pPr>
    </w:p>
    <w:p w14:paraId="22BA9021" w14:textId="77777777" w:rsidR="001555D9" w:rsidRDefault="001555D9">
      <w:pPr>
        <w:pStyle w:val="Corpotesto"/>
        <w:rPr>
          <w:sz w:val="20"/>
        </w:rPr>
      </w:pPr>
    </w:p>
    <w:p w14:paraId="6A3807F8" w14:textId="77777777" w:rsidR="001555D9" w:rsidRDefault="001555D9">
      <w:pPr>
        <w:pStyle w:val="Corpotesto"/>
        <w:rPr>
          <w:sz w:val="20"/>
        </w:rPr>
      </w:pPr>
    </w:p>
    <w:p w14:paraId="0296A7F7" w14:textId="77777777" w:rsidR="001555D9" w:rsidRDefault="001555D9">
      <w:pPr>
        <w:pStyle w:val="Corpotesto"/>
        <w:rPr>
          <w:sz w:val="20"/>
        </w:rPr>
      </w:pPr>
    </w:p>
    <w:p w14:paraId="68B64D4D" w14:textId="77777777" w:rsidR="001555D9" w:rsidRDefault="001555D9">
      <w:pPr>
        <w:pStyle w:val="Corpotesto"/>
        <w:rPr>
          <w:sz w:val="20"/>
        </w:rPr>
      </w:pPr>
    </w:p>
    <w:p w14:paraId="34C06103" w14:textId="77777777" w:rsidR="001555D9" w:rsidRDefault="001555D9">
      <w:pPr>
        <w:pStyle w:val="Corpotesto"/>
        <w:rPr>
          <w:sz w:val="20"/>
        </w:rPr>
      </w:pPr>
    </w:p>
    <w:p w14:paraId="535678FF" w14:textId="0E6ABC10" w:rsidR="001555D9" w:rsidRDefault="001555D9">
      <w:pPr>
        <w:pStyle w:val="Corpotesto"/>
        <w:rPr>
          <w:sz w:val="20"/>
        </w:rPr>
      </w:pPr>
    </w:p>
    <w:p w14:paraId="376C9E5C" w14:textId="77777777" w:rsidR="001555D9" w:rsidRDefault="001555D9">
      <w:pPr>
        <w:pStyle w:val="Corpotesto"/>
        <w:rPr>
          <w:sz w:val="20"/>
        </w:rPr>
      </w:pPr>
    </w:p>
    <w:p w14:paraId="5D041373" w14:textId="77777777" w:rsidR="001555D9" w:rsidRDefault="001555D9">
      <w:pPr>
        <w:pStyle w:val="Corpotesto"/>
        <w:rPr>
          <w:sz w:val="20"/>
        </w:rPr>
      </w:pPr>
    </w:p>
    <w:p w14:paraId="006B0F6D" w14:textId="2C38504F" w:rsidR="001555D9" w:rsidRDefault="001555D9">
      <w:pPr>
        <w:pStyle w:val="Corpotesto"/>
        <w:spacing w:before="11"/>
        <w:rPr>
          <w:sz w:val="13"/>
        </w:rPr>
      </w:pPr>
    </w:p>
    <w:p w14:paraId="263B8A9D" w14:textId="1BB1F8E4" w:rsidR="001555D9" w:rsidRDefault="001555D9">
      <w:pPr>
        <w:pStyle w:val="Corpotesto"/>
        <w:ind w:left="100"/>
        <w:rPr>
          <w:sz w:val="20"/>
        </w:rPr>
      </w:pPr>
    </w:p>
    <w:sectPr w:rsidR="001555D9">
      <w:pgSz w:w="11900" w:h="16840"/>
      <w:pgMar w:top="1600" w:right="2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4716" w14:textId="77777777" w:rsidR="00132145" w:rsidRDefault="00132145" w:rsidP="000A50A0">
      <w:r>
        <w:separator/>
      </w:r>
    </w:p>
  </w:endnote>
  <w:endnote w:type="continuationSeparator" w:id="0">
    <w:p w14:paraId="3F2054AE" w14:textId="77777777" w:rsidR="00132145" w:rsidRDefault="00132145" w:rsidP="000A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70FF" w14:textId="77777777" w:rsidR="000A50A0" w:rsidRDefault="000A50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44D7" w14:textId="77777777" w:rsidR="000A50A0" w:rsidRDefault="000A50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287F" w14:textId="77777777" w:rsidR="000A50A0" w:rsidRDefault="000A50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AEEF" w14:textId="77777777" w:rsidR="00132145" w:rsidRDefault="00132145" w:rsidP="000A50A0">
      <w:r>
        <w:separator/>
      </w:r>
    </w:p>
  </w:footnote>
  <w:footnote w:type="continuationSeparator" w:id="0">
    <w:p w14:paraId="3094D7DD" w14:textId="77777777" w:rsidR="00132145" w:rsidRDefault="00132145" w:rsidP="000A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3749" w14:textId="77777777" w:rsidR="000A50A0" w:rsidRDefault="000A50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4832" w14:textId="26169E45" w:rsidR="000A50A0" w:rsidRDefault="000A50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1152" w14:textId="77777777" w:rsidR="000A50A0" w:rsidRDefault="000A50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72E1"/>
    <w:multiLevelType w:val="hybridMultilevel"/>
    <w:tmpl w:val="FF702CBC"/>
    <w:lvl w:ilvl="0" w:tplc="7DC69DEE">
      <w:numFmt w:val="bullet"/>
      <w:lvlText w:val="-"/>
      <w:lvlJc w:val="left"/>
      <w:pPr>
        <w:ind w:left="1028" w:hanging="34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B7CECE0">
      <w:numFmt w:val="bullet"/>
      <w:lvlText w:val="•"/>
      <w:lvlJc w:val="left"/>
      <w:pPr>
        <w:ind w:left="1740" w:hanging="346"/>
      </w:pPr>
      <w:rPr>
        <w:rFonts w:hint="default"/>
        <w:lang w:val="it-IT" w:eastAsia="en-US" w:bidi="ar-SA"/>
      </w:rPr>
    </w:lvl>
    <w:lvl w:ilvl="2" w:tplc="149AC094">
      <w:numFmt w:val="bullet"/>
      <w:lvlText w:val="•"/>
      <w:lvlJc w:val="left"/>
      <w:pPr>
        <w:ind w:left="2496" w:hanging="346"/>
      </w:pPr>
      <w:rPr>
        <w:rFonts w:hint="default"/>
        <w:lang w:val="it-IT" w:eastAsia="en-US" w:bidi="ar-SA"/>
      </w:rPr>
    </w:lvl>
    <w:lvl w:ilvl="3" w:tplc="8E4C7AF6">
      <w:numFmt w:val="bullet"/>
      <w:lvlText w:val="•"/>
      <w:lvlJc w:val="left"/>
      <w:pPr>
        <w:ind w:left="3252" w:hanging="346"/>
      </w:pPr>
      <w:rPr>
        <w:rFonts w:hint="default"/>
        <w:lang w:val="it-IT" w:eastAsia="en-US" w:bidi="ar-SA"/>
      </w:rPr>
    </w:lvl>
    <w:lvl w:ilvl="4" w:tplc="A3AC677E">
      <w:numFmt w:val="bullet"/>
      <w:lvlText w:val="•"/>
      <w:lvlJc w:val="left"/>
      <w:pPr>
        <w:ind w:left="4008" w:hanging="346"/>
      </w:pPr>
      <w:rPr>
        <w:rFonts w:hint="default"/>
        <w:lang w:val="it-IT" w:eastAsia="en-US" w:bidi="ar-SA"/>
      </w:rPr>
    </w:lvl>
    <w:lvl w:ilvl="5" w:tplc="CB66AECE">
      <w:numFmt w:val="bullet"/>
      <w:lvlText w:val="•"/>
      <w:lvlJc w:val="left"/>
      <w:pPr>
        <w:ind w:left="4764" w:hanging="346"/>
      </w:pPr>
      <w:rPr>
        <w:rFonts w:hint="default"/>
        <w:lang w:val="it-IT" w:eastAsia="en-US" w:bidi="ar-SA"/>
      </w:rPr>
    </w:lvl>
    <w:lvl w:ilvl="6" w:tplc="ADD66E72">
      <w:numFmt w:val="bullet"/>
      <w:lvlText w:val="•"/>
      <w:lvlJc w:val="left"/>
      <w:pPr>
        <w:ind w:left="5520" w:hanging="346"/>
      </w:pPr>
      <w:rPr>
        <w:rFonts w:hint="default"/>
        <w:lang w:val="it-IT" w:eastAsia="en-US" w:bidi="ar-SA"/>
      </w:rPr>
    </w:lvl>
    <w:lvl w:ilvl="7" w:tplc="840EA742">
      <w:numFmt w:val="bullet"/>
      <w:lvlText w:val="•"/>
      <w:lvlJc w:val="left"/>
      <w:pPr>
        <w:ind w:left="6276" w:hanging="346"/>
      </w:pPr>
      <w:rPr>
        <w:rFonts w:hint="default"/>
        <w:lang w:val="it-IT" w:eastAsia="en-US" w:bidi="ar-SA"/>
      </w:rPr>
    </w:lvl>
    <w:lvl w:ilvl="8" w:tplc="1FF43384">
      <w:numFmt w:val="bullet"/>
      <w:lvlText w:val="•"/>
      <w:lvlJc w:val="left"/>
      <w:pPr>
        <w:ind w:left="7032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4AA43D78"/>
    <w:multiLevelType w:val="hybridMultilevel"/>
    <w:tmpl w:val="4412D426"/>
    <w:lvl w:ilvl="0" w:tplc="20048AA4">
      <w:numFmt w:val="bullet"/>
      <w:lvlText w:val="-"/>
      <w:lvlJc w:val="left"/>
      <w:pPr>
        <w:ind w:left="6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D9"/>
    <w:rsid w:val="00020AB6"/>
    <w:rsid w:val="000A50A0"/>
    <w:rsid w:val="00132145"/>
    <w:rsid w:val="00154065"/>
    <w:rsid w:val="001555D9"/>
    <w:rsid w:val="001E314E"/>
    <w:rsid w:val="002A2C60"/>
    <w:rsid w:val="002F5C54"/>
    <w:rsid w:val="00304324"/>
    <w:rsid w:val="003B701D"/>
    <w:rsid w:val="00407C3E"/>
    <w:rsid w:val="0048107A"/>
    <w:rsid w:val="0056108D"/>
    <w:rsid w:val="00706E24"/>
    <w:rsid w:val="00751ECD"/>
    <w:rsid w:val="0080473A"/>
    <w:rsid w:val="00A6431F"/>
    <w:rsid w:val="00AA7DCA"/>
    <w:rsid w:val="00B20164"/>
    <w:rsid w:val="00B815AF"/>
    <w:rsid w:val="00C66075"/>
    <w:rsid w:val="00D71B89"/>
    <w:rsid w:val="00DD6E1C"/>
    <w:rsid w:val="00E37B60"/>
    <w:rsid w:val="00F33895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7F4F"/>
  <w15:docId w15:val="{C3FC3750-7A2B-4247-BDD6-E42FC6C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C5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3199" w:right="29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28" w:right="2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A50A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0A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A50A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0A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7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3600-D60B-458E-8613-8DB5D17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www.online-convert.com</dc:creator>
  <cp:lastModifiedBy>Pc5</cp:lastModifiedBy>
  <cp:revision>4</cp:revision>
  <cp:lastPrinted>2020-10-16T13:35:00Z</cp:lastPrinted>
  <dcterms:created xsi:type="dcterms:W3CDTF">2020-10-16T13:30:00Z</dcterms:created>
  <dcterms:modified xsi:type="dcterms:W3CDTF">2020-10-16T13:41:00Z</dcterms:modified>
</cp:coreProperties>
</file>